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4D093" w14:textId="59926BF8" w:rsidR="0067669A" w:rsidRDefault="007A08EC">
      <w:r>
        <w:rPr>
          <w:rFonts w:hint="eastAsia"/>
        </w:rPr>
        <w:t>配信業者選定理由</w:t>
      </w:r>
    </w:p>
    <w:p w14:paraId="2B527608" w14:textId="77777777" w:rsidR="007A08EC" w:rsidRDefault="007A08EC"/>
    <w:p w14:paraId="71B50C67" w14:textId="03725498" w:rsidR="007A08EC" w:rsidRDefault="003D21F4">
      <w:pPr>
        <w:rPr>
          <w:rFonts w:hint="eastAsia"/>
        </w:rPr>
      </w:pPr>
      <w:r>
        <w:rPr>
          <w:rFonts w:hint="eastAsia"/>
        </w:rPr>
        <w:t>以下の条件に合致する業者として、下表のように比較し、にいがた経済新聞社を選定した。</w:t>
      </w:r>
    </w:p>
    <w:p w14:paraId="1234A1AB" w14:textId="77777777" w:rsidR="007A08EC" w:rsidRDefault="007A08EC"/>
    <w:p w14:paraId="6C74BC0E" w14:textId="3E92816C" w:rsidR="007A08EC" w:rsidRDefault="003D21F4" w:rsidP="003D21F4">
      <w:pPr>
        <w:pStyle w:val="a9"/>
        <w:numPr>
          <w:ilvl w:val="0"/>
          <w:numId w:val="1"/>
        </w:numPr>
      </w:pPr>
      <w:r>
        <w:rPr>
          <w:rFonts w:hint="eastAsia"/>
        </w:rPr>
        <w:t>撮影・配信が可能</w:t>
      </w:r>
      <w:r w:rsidR="00C22DE7">
        <w:rPr>
          <w:rFonts w:hint="eastAsia"/>
        </w:rPr>
        <w:t>。</w:t>
      </w:r>
    </w:p>
    <w:p w14:paraId="47CF9D41" w14:textId="42F8A209" w:rsidR="00C22DE7" w:rsidRDefault="00C22DE7" w:rsidP="003D21F4">
      <w:pPr>
        <w:pStyle w:val="a9"/>
        <w:numPr>
          <w:ilvl w:val="0"/>
          <w:numId w:val="1"/>
        </w:numPr>
      </w:pPr>
      <w:r>
        <w:rPr>
          <w:rFonts w:hint="eastAsia"/>
        </w:rPr>
        <w:t>総予算40万円以内に収まる。</w:t>
      </w:r>
    </w:p>
    <w:p w14:paraId="06734CBE" w14:textId="1E5C2FCB" w:rsidR="003D21F4" w:rsidRDefault="00C22DE7" w:rsidP="003D21F4">
      <w:pPr>
        <w:pStyle w:val="a9"/>
        <w:numPr>
          <w:ilvl w:val="0"/>
          <w:numId w:val="1"/>
        </w:numPr>
      </w:pPr>
      <w:r>
        <w:rPr>
          <w:rFonts w:hint="eastAsia"/>
        </w:rPr>
        <w:t>配信をするにあたり、視聴数が見込めるメディアを持って</w:t>
      </w:r>
      <w:r w:rsidR="00451AB3">
        <w:rPr>
          <w:rFonts w:hint="eastAsia"/>
        </w:rPr>
        <w:t>おり利用可能</w:t>
      </w:r>
      <w:r>
        <w:rPr>
          <w:rFonts w:hint="eastAsia"/>
        </w:rPr>
        <w:t>。</w:t>
      </w:r>
    </w:p>
    <w:p w14:paraId="4592D2AA" w14:textId="77777777" w:rsidR="007A08EC" w:rsidRPr="00451AB3" w:rsidRDefault="007A08EC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41"/>
        <w:gridCol w:w="2605"/>
        <w:gridCol w:w="2605"/>
        <w:gridCol w:w="2605"/>
      </w:tblGrid>
      <w:tr w:rsidR="00451AB3" w14:paraId="229B40BA" w14:textId="77777777" w:rsidTr="00451AB3">
        <w:tc>
          <w:tcPr>
            <w:tcW w:w="2666" w:type="dxa"/>
            <w:tcBorders>
              <w:bottom w:val="single" w:sz="18" w:space="0" w:color="auto"/>
            </w:tcBorders>
          </w:tcPr>
          <w:p w14:paraId="04BF0F52" w14:textId="77777777" w:rsidR="00451AB3" w:rsidRDefault="00451AB3"/>
        </w:tc>
        <w:tc>
          <w:tcPr>
            <w:tcW w:w="2666" w:type="dxa"/>
            <w:tcBorders>
              <w:bottom w:val="single" w:sz="18" w:space="0" w:color="auto"/>
            </w:tcBorders>
          </w:tcPr>
          <w:p w14:paraId="30BB5FEF" w14:textId="441E8D0B" w:rsidR="00451AB3" w:rsidRDefault="00451AB3" w:rsidP="00451AB3">
            <w:pPr>
              <w:pStyle w:val="a9"/>
              <w:numPr>
                <w:ilvl w:val="0"/>
                <w:numId w:val="2"/>
              </w:numPr>
              <w:jc w:val="center"/>
            </w:pPr>
          </w:p>
        </w:tc>
        <w:tc>
          <w:tcPr>
            <w:tcW w:w="2666" w:type="dxa"/>
            <w:tcBorders>
              <w:bottom w:val="single" w:sz="18" w:space="0" w:color="auto"/>
            </w:tcBorders>
          </w:tcPr>
          <w:p w14:paraId="1F5C0E92" w14:textId="6497702E" w:rsidR="00451AB3" w:rsidRDefault="00451AB3" w:rsidP="00451AB3">
            <w:pPr>
              <w:pStyle w:val="a9"/>
              <w:numPr>
                <w:ilvl w:val="0"/>
                <w:numId w:val="2"/>
              </w:numPr>
              <w:jc w:val="center"/>
              <w:rPr>
                <w:rFonts w:hint="eastAsia"/>
              </w:rPr>
            </w:pPr>
          </w:p>
        </w:tc>
        <w:tc>
          <w:tcPr>
            <w:tcW w:w="2666" w:type="dxa"/>
            <w:tcBorders>
              <w:bottom w:val="single" w:sz="18" w:space="0" w:color="auto"/>
            </w:tcBorders>
          </w:tcPr>
          <w:p w14:paraId="29A7BA1A" w14:textId="31A9A5CC" w:rsidR="00451AB3" w:rsidRDefault="00451AB3" w:rsidP="00451AB3">
            <w:pPr>
              <w:pStyle w:val="a9"/>
              <w:numPr>
                <w:ilvl w:val="0"/>
                <w:numId w:val="2"/>
              </w:numPr>
              <w:jc w:val="center"/>
            </w:pPr>
          </w:p>
        </w:tc>
      </w:tr>
      <w:tr w:rsidR="00451AB3" w14:paraId="3F2E0F6A" w14:textId="77777777" w:rsidTr="00451AB3">
        <w:tc>
          <w:tcPr>
            <w:tcW w:w="26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C2226BD" w14:textId="77777777" w:rsidR="00451AB3" w:rsidRDefault="00451AB3">
            <w:r>
              <w:rPr>
                <w:rFonts w:hint="eastAsia"/>
              </w:rPr>
              <w:t>にいがた経済新聞社</w:t>
            </w:r>
          </w:p>
          <w:p w14:paraId="390EEBC6" w14:textId="00A8AF9D" w:rsidR="00451AB3" w:rsidRDefault="00451AB3">
            <w:pPr>
              <w:rPr>
                <w:rFonts w:hint="eastAsia"/>
              </w:rPr>
            </w:pPr>
            <w:r>
              <w:rPr>
                <w:rFonts w:hint="eastAsia"/>
              </w:rPr>
              <w:t>（登録者数0.86万人のにい経ニュースを運営）</w:t>
            </w:r>
          </w:p>
        </w:tc>
        <w:tc>
          <w:tcPr>
            <w:tcW w:w="266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C77DA5B" w14:textId="7AC9161D" w:rsidR="00451AB3" w:rsidRDefault="00451AB3" w:rsidP="00451AB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266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D009D36" w14:textId="4919B441" w:rsidR="00451AB3" w:rsidRDefault="00451AB3" w:rsidP="00451AB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266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9C1DBF" w14:textId="7A24FB39" w:rsidR="00451AB3" w:rsidRDefault="00451AB3" w:rsidP="00451AB3">
            <w:pPr>
              <w:jc w:val="center"/>
            </w:pPr>
            <w:r>
              <w:rPr>
                <w:rFonts w:hint="eastAsia"/>
              </w:rPr>
              <w:t>〇</w:t>
            </w:r>
          </w:p>
        </w:tc>
      </w:tr>
      <w:tr w:rsidR="00451AB3" w14:paraId="28509C3C" w14:textId="77777777" w:rsidTr="00451AB3">
        <w:tc>
          <w:tcPr>
            <w:tcW w:w="2666" w:type="dxa"/>
            <w:tcBorders>
              <w:top w:val="single" w:sz="18" w:space="0" w:color="auto"/>
            </w:tcBorders>
          </w:tcPr>
          <w:p w14:paraId="651225FB" w14:textId="7356F446" w:rsidR="00451AB3" w:rsidRDefault="00451AB3">
            <w:proofErr w:type="spellStart"/>
            <w:r>
              <w:rPr>
                <w:rFonts w:hint="eastAsia"/>
              </w:rPr>
              <w:t>Creative.LAB</w:t>
            </w:r>
            <w:proofErr w:type="spellEnd"/>
          </w:p>
        </w:tc>
        <w:tc>
          <w:tcPr>
            <w:tcW w:w="2666" w:type="dxa"/>
            <w:tcBorders>
              <w:top w:val="single" w:sz="18" w:space="0" w:color="auto"/>
            </w:tcBorders>
            <w:vAlign w:val="center"/>
          </w:tcPr>
          <w:p w14:paraId="0447EB2C" w14:textId="131C48C6" w:rsidR="00451AB3" w:rsidRDefault="00451AB3" w:rsidP="00451AB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2666" w:type="dxa"/>
            <w:tcBorders>
              <w:top w:val="single" w:sz="18" w:space="0" w:color="auto"/>
            </w:tcBorders>
            <w:vAlign w:val="center"/>
          </w:tcPr>
          <w:p w14:paraId="5615BA6B" w14:textId="3B48B764" w:rsidR="00451AB3" w:rsidRDefault="00451AB3" w:rsidP="00451AB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2666" w:type="dxa"/>
            <w:tcBorders>
              <w:top w:val="single" w:sz="18" w:space="0" w:color="auto"/>
            </w:tcBorders>
            <w:vAlign w:val="center"/>
          </w:tcPr>
          <w:p w14:paraId="1A9D86FF" w14:textId="1F233D5C" w:rsidR="00451AB3" w:rsidRDefault="00451AB3" w:rsidP="00451AB3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  <w:tr w:rsidR="00451AB3" w14:paraId="2E5C73B5" w14:textId="77777777" w:rsidTr="00451AB3">
        <w:tc>
          <w:tcPr>
            <w:tcW w:w="2666" w:type="dxa"/>
          </w:tcPr>
          <w:p w14:paraId="2DA5F9AD" w14:textId="77777777" w:rsidR="00451AB3" w:rsidRDefault="00451AB3">
            <w:r>
              <w:rPr>
                <w:rFonts w:hint="eastAsia"/>
              </w:rPr>
              <w:t>NCT</w:t>
            </w:r>
          </w:p>
          <w:p w14:paraId="37867B18" w14:textId="7C5AC402" w:rsidR="00451AB3" w:rsidRDefault="00451AB3">
            <w:r>
              <w:rPr>
                <w:rFonts w:hint="eastAsia"/>
              </w:rPr>
              <w:t>（登録者数2.1万人の自社チャンネルを運営）</w:t>
            </w:r>
          </w:p>
        </w:tc>
        <w:tc>
          <w:tcPr>
            <w:tcW w:w="2666" w:type="dxa"/>
            <w:vAlign w:val="center"/>
          </w:tcPr>
          <w:p w14:paraId="3D2D24A1" w14:textId="7AB66C7C" w:rsidR="00451AB3" w:rsidRDefault="00451AB3" w:rsidP="00451AB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2666" w:type="dxa"/>
            <w:vAlign w:val="center"/>
          </w:tcPr>
          <w:p w14:paraId="07E31753" w14:textId="22B0AC05" w:rsidR="00451AB3" w:rsidRDefault="00451AB3" w:rsidP="00451AB3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666" w:type="dxa"/>
            <w:vAlign w:val="center"/>
          </w:tcPr>
          <w:p w14:paraId="2E026EAB" w14:textId="25F5BB8E" w:rsidR="00451AB3" w:rsidRDefault="00451AB3" w:rsidP="00451AB3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  <w:tr w:rsidR="00451AB3" w14:paraId="5E555511" w14:textId="77777777" w:rsidTr="00451AB3">
        <w:tc>
          <w:tcPr>
            <w:tcW w:w="2666" w:type="dxa"/>
          </w:tcPr>
          <w:p w14:paraId="414626DD" w14:textId="0D56501D" w:rsidR="00451AB3" w:rsidRDefault="00451AB3">
            <w:proofErr w:type="spellStart"/>
            <w:r>
              <w:rPr>
                <w:rFonts w:hint="eastAsia"/>
              </w:rPr>
              <w:t>NaughtyWorks</w:t>
            </w:r>
            <w:proofErr w:type="spellEnd"/>
          </w:p>
          <w:p w14:paraId="2BCFBB93" w14:textId="42710BC9" w:rsidR="00451AB3" w:rsidRDefault="00451AB3">
            <w:r>
              <w:rPr>
                <w:rFonts w:hint="eastAsia"/>
              </w:rPr>
              <w:t>（登録者数7.6万人のにいがたTVを運営）</w:t>
            </w:r>
          </w:p>
        </w:tc>
        <w:tc>
          <w:tcPr>
            <w:tcW w:w="2666" w:type="dxa"/>
            <w:vAlign w:val="center"/>
          </w:tcPr>
          <w:p w14:paraId="5B5BC18E" w14:textId="436CC51C" w:rsidR="00451AB3" w:rsidRDefault="00451AB3" w:rsidP="00451AB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2666" w:type="dxa"/>
            <w:vAlign w:val="center"/>
          </w:tcPr>
          <w:p w14:paraId="6A1D458A" w14:textId="16465BC7" w:rsidR="00451AB3" w:rsidRDefault="00451AB3" w:rsidP="00451AB3">
            <w:pPr>
              <w:jc w:val="center"/>
            </w:pPr>
            <w:r>
              <w:rPr>
                <w:rFonts w:hint="eastAsia"/>
              </w:rPr>
              <w:t>不明</w:t>
            </w:r>
          </w:p>
        </w:tc>
        <w:tc>
          <w:tcPr>
            <w:tcW w:w="2666" w:type="dxa"/>
            <w:vAlign w:val="center"/>
          </w:tcPr>
          <w:p w14:paraId="0001C0FD" w14:textId="390B7166" w:rsidR="00451AB3" w:rsidRDefault="00451AB3" w:rsidP="00451AB3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</w:tbl>
    <w:p w14:paraId="5687EAA0" w14:textId="622C1F02" w:rsidR="00451AB3" w:rsidRDefault="00451AB3">
      <w:r>
        <w:rPr>
          <w:rFonts w:hint="eastAsia"/>
        </w:rPr>
        <w:t>※見積としては</w:t>
      </w:r>
      <w:proofErr w:type="spellStart"/>
      <w:r>
        <w:rPr>
          <w:rFonts w:hint="eastAsia"/>
        </w:rPr>
        <w:t>Creative.LAB</w:t>
      </w:r>
      <w:proofErr w:type="spellEnd"/>
      <w:r>
        <w:rPr>
          <w:rFonts w:hint="eastAsia"/>
        </w:rPr>
        <w:t>の方がにいがた経済新聞社よりも安価だが、上記理由によりにいがた経済新聞社を選定した。</w:t>
      </w:r>
    </w:p>
    <w:p w14:paraId="4DA7F30A" w14:textId="77777777" w:rsidR="00451AB3" w:rsidRPr="00451AB3" w:rsidRDefault="00451AB3"/>
    <w:p w14:paraId="55EF86B2" w14:textId="33215125" w:rsidR="00451AB3" w:rsidRDefault="00451AB3">
      <w:pPr>
        <w:rPr>
          <w:rFonts w:hint="eastAsia"/>
        </w:rPr>
      </w:pPr>
    </w:p>
    <w:p w14:paraId="20C83A3E" w14:textId="77777777" w:rsidR="00451AB3" w:rsidRDefault="00451AB3"/>
    <w:p w14:paraId="0E6083AC" w14:textId="77777777" w:rsidR="00451AB3" w:rsidRDefault="00451AB3">
      <w:pPr>
        <w:rPr>
          <w:rFonts w:hint="eastAsia"/>
        </w:rPr>
      </w:pPr>
    </w:p>
    <w:sectPr w:rsidR="00451AB3" w:rsidSect="009A28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556A3D"/>
    <w:multiLevelType w:val="hybridMultilevel"/>
    <w:tmpl w:val="C898F7C4"/>
    <w:lvl w:ilvl="0" w:tplc="BB58D2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8CC6ABA"/>
    <w:multiLevelType w:val="hybridMultilevel"/>
    <w:tmpl w:val="290873B4"/>
    <w:lvl w:ilvl="0" w:tplc="572CC1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26212922">
    <w:abstractNumId w:val="1"/>
  </w:num>
  <w:num w:numId="2" w16cid:durableId="489299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8EC"/>
    <w:rsid w:val="0016277E"/>
    <w:rsid w:val="002462D8"/>
    <w:rsid w:val="003D21F4"/>
    <w:rsid w:val="00451AB3"/>
    <w:rsid w:val="00541758"/>
    <w:rsid w:val="006533B4"/>
    <w:rsid w:val="0067669A"/>
    <w:rsid w:val="007A08EC"/>
    <w:rsid w:val="008D2315"/>
    <w:rsid w:val="009A28C1"/>
    <w:rsid w:val="00C22DE7"/>
    <w:rsid w:val="00D705D1"/>
    <w:rsid w:val="00DB1707"/>
    <w:rsid w:val="00F5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F96830"/>
  <w15:chartTrackingRefBased/>
  <w15:docId w15:val="{F6E79ACC-8334-46A6-B883-3A969E473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メイリオ" w:eastAsia="メイリオ" w:hAnsi="メイリオ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08E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08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08E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08E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08E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08E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08E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08E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08E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A08E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A08E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A08E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A08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A08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A08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A08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A08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A08E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A08E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A08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A08E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A08E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A08E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A08E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A08E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A08E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A08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A08E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7A08EC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451AB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孝輔</dc:creator>
  <cp:keywords/>
  <dc:description/>
  <cp:lastModifiedBy>孝輔</cp:lastModifiedBy>
  <cp:revision>1</cp:revision>
  <dcterms:created xsi:type="dcterms:W3CDTF">2025-04-06T11:24:00Z</dcterms:created>
  <dcterms:modified xsi:type="dcterms:W3CDTF">2025-04-06T12:41:00Z</dcterms:modified>
</cp:coreProperties>
</file>